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506" w:rsidRDefault="00350506" w:rsidP="00350506">
      <w:pPr>
        <w:widowControl/>
        <w:jc w:val="center"/>
        <w:textAlignment w:val="center"/>
        <w:rPr>
          <w:rFonts w:ascii="方正小标宋简体" w:eastAsia="方正小标宋简体" w:hint="eastAsia"/>
          <w:kern w:val="0"/>
          <w:sz w:val="32"/>
          <w:szCs w:val="32"/>
          <w:lang w:bidi="ar"/>
        </w:rPr>
      </w:pPr>
      <w:r>
        <w:rPr>
          <w:rFonts w:ascii="方正小标宋简体" w:eastAsia="方正小标宋简体" w:hint="eastAsia"/>
          <w:kern w:val="0"/>
          <w:sz w:val="44"/>
          <w:szCs w:val="44"/>
          <w:lang w:bidi="ar"/>
        </w:rPr>
        <w:t>阜新市公安局202</w:t>
      </w:r>
      <w:r>
        <w:rPr>
          <w:rFonts w:ascii="方正小标宋简体" w:eastAsia="方正小标宋简体"/>
          <w:kern w:val="0"/>
          <w:sz w:val="44"/>
          <w:szCs w:val="44"/>
          <w:lang w:bidi="ar"/>
        </w:rPr>
        <w:t>6</w:t>
      </w:r>
      <w:r>
        <w:rPr>
          <w:rFonts w:ascii="方正小标宋简体" w:eastAsia="方正小标宋简体" w:hint="eastAsia"/>
          <w:kern w:val="0"/>
          <w:sz w:val="44"/>
          <w:szCs w:val="44"/>
          <w:lang w:bidi="ar"/>
        </w:rPr>
        <w:t>年公开招聘警务辅助人员岗位信息表</w:t>
      </w:r>
    </w:p>
    <w:tbl>
      <w:tblPr>
        <w:tblW w:w="1429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70"/>
        <w:gridCol w:w="1559"/>
        <w:gridCol w:w="1977"/>
        <w:gridCol w:w="547"/>
        <w:gridCol w:w="1275"/>
        <w:gridCol w:w="567"/>
        <w:gridCol w:w="1418"/>
        <w:gridCol w:w="850"/>
        <w:gridCol w:w="851"/>
        <w:gridCol w:w="1134"/>
        <w:gridCol w:w="2069"/>
        <w:gridCol w:w="796"/>
        <w:gridCol w:w="679"/>
      </w:tblGrid>
      <w:tr w:rsidR="00350506" w:rsidTr="00786F60">
        <w:trPr>
          <w:trHeight w:val="23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sz w:val="24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序号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sz w:val="24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单位名称</w:t>
            </w:r>
            <w:r>
              <w:rPr>
                <w:rFonts w:eastAsia="黑体"/>
                <w:kern w:val="0"/>
                <w:sz w:val="24"/>
                <w:lang w:bidi="ar"/>
              </w:rPr>
              <w:t xml:space="preserve"> 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sz w:val="24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岗位名称</w:t>
            </w:r>
            <w:r>
              <w:rPr>
                <w:rFonts w:eastAsia="黑体"/>
                <w:kern w:val="0"/>
                <w:sz w:val="24"/>
                <w:lang w:bidi="ar"/>
              </w:rPr>
              <w:t xml:space="preserve"> 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sz w:val="24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招聘</w:t>
            </w:r>
            <w:r>
              <w:rPr>
                <w:rFonts w:eastAsia="黑体"/>
                <w:kern w:val="0"/>
                <w:sz w:val="24"/>
                <w:lang w:bidi="ar"/>
              </w:rPr>
              <w:br/>
            </w:r>
            <w:r>
              <w:rPr>
                <w:rFonts w:eastAsia="黑体"/>
                <w:kern w:val="0"/>
                <w:sz w:val="24"/>
                <w:lang w:bidi="ar"/>
              </w:rPr>
              <w:t>计划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sz w:val="24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岗位简介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kern w:val="0"/>
                <w:sz w:val="24"/>
                <w:lang w:bidi="ar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性别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kern w:val="0"/>
                <w:sz w:val="24"/>
                <w:lang w:bidi="ar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学历</w:t>
            </w:r>
          </w:p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sz w:val="24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学位</w:t>
            </w:r>
            <w:r>
              <w:rPr>
                <w:rFonts w:eastAsia="黑体"/>
                <w:kern w:val="0"/>
                <w:sz w:val="24"/>
                <w:lang w:bidi="ar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sz w:val="24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专业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kern w:val="0"/>
                <w:sz w:val="24"/>
                <w:lang w:bidi="ar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政治</w:t>
            </w:r>
          </w:p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sz w:val="24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面貌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kern w:val="0"/>
                <w:sz w:val="24"/>
                <w:lang w:bidi="ar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相关工作</w:t>
            </w:r>
          </w:p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sz w:val="24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经历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kern w:val="0"/>
                <w:sz w:val="24"/>
                <w:lang w:bidi="ar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其他</w:t>
            </w:r>
          </w:p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sz w:val="24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条件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snapToGrid w:val="0"/>
              <w:jc w:val="center"/>
              <w:textAlignment w:val="center"/>
              <w:rPr>
                <w:rFonts w:eastAsia="黑体"/>
                <w:kern w:val="0"/>
                <w:szCs w:val="21"/>
                <w:lang w:bidi="ar"/>
              </w:rPr>
            </w:pPr>
            <w:r>
              <w:rPr>
                <w:rFonts w:eastAsia="黑体"/>
                <w:kern w:val="0"/>
                <w:szCs w:val="21"/>
                <w:lang w:bidi="ar"/>
              </w:rPr>
              <w:t>是否</w:t>
            </w:r>
          </w:p>
          <w:p w:rsidR="00350506" w:rsidRDefault="00350506" w:rsidP="00D85BC9">
            <w:pPr>
              <w:widowControl/>
              <w:snapToGrid w:val="0"/>
              <w:jc w:val="center"/>
              <w:textAlignment w:val="center"/>
              <w:rPr>
                <w:rFonts w:eastAsia="黑体"/>
                <w:kern w:val="0"/>
                <w:szCs w:val="21"/>
                <w:lang w:bidi="ar"/>
              </w:rPr>
            </w:pPr>
            <w:r>
              <w:rPr>
                <w:rFonts w:eastAsia="黑体"/>
                <w:kern w:val="0"/>
                <w:szCs w:val="21"/>
                <w:lang w:bidi="ar"/>
              </w:rPr>
              <w:t>增加</w:t>
            </w:r>
          </w:p>
          <w:p w:rsidR="00350506" w:rsidRDefault="00350506" w:rsidP="00D85BC9">
            <w:pPr>
              <w:widowControl/>
              <w:snapToGrid w:val="0"/>
              <w:jc w:val="center"/>
              <w:textAlignment w:val="center"/>
              <w:rPr>
                <w:rFonts w:eastAsia="黑体"/>
                <w:kern w:val="0"/>
                <w:szCs w:val="21"/>
                <w:lang w:bidi="ar"/>
              </w:rPr>
            </w:pPr>
            <w:r>
              <w:rPr>
                <w:rFonts w:eastAsia="黑体"/>
                <w:kern w:val="0"/>
                <w:szCs w:val="21"/>
                <w:lang w:bidi="ar"/>
              </w:rPr>
              <w:t>专业</w:t>
            </w:r>
          </w:p>
          <w:p w:rsidR="00350506" w:rsidRDefault="00350506" w:rsidP="00D85BC9">
            <w:pPr>
              <w:widowControl/>
              <w:snapToGrid w:val="0"/>
              <w:jc w:val="center"/>
              <w:textAlignment w:val="center"/>
              <w:rPr>
                <w:rFonts w:eastAsia="黑体"/>
                <w:kern w:val="0"/>
                <w:szCs w:val="21"/>
                <w:lang w:bidi="ar"/>
              </w:rPr>
            </w:pPr>
            <w:r>
              <w:rPr>
                <w:rFonts w:eastAsia="黑体"/>
                <w:kern w:val="0"/>
                <w:szCs w:val="21"/>
                <w:lang w:bidi="ar"/>
              </w:rPr>
              <w:t>科目</w:t>
            </w:r>
          </w:p>
          <w:p w:rsidR="00350506" w:rsidRDefault="00350506" w:rsidP="00D85BC9">
            <w:pPr>
              <w:widowControl/>
              <w:snapToGrid w:val="0"/>
              <w:jc w:val="center"/>
              <w:textAlignment w:val="center"/>
              <w:rPr>
                <w:rFonts w:eastAsia="黑体"/>
                <w:sz w:val="24"/>
              </w:rPr>
            </w:pPr>
            <w:r>
              <w:rPr>
                <w:rFonts w:eastAsia="黑体"/>
                <w:kern w:val="0"/>
                <w:szCs w:val="21"/>
                <w:lang w:bidi="ar"/>
              </w:rPr>
              <w:t>考试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kern w:val="0"/>
                <w:sz w:val="24"/>
                <w:lang w:bidi="ar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面试</w:t>
            </w:r>
          </w:p>
          <w:p w:rsidR="00350506" w:rsidRDefault="00350506" w:rsidP="00D85BC9">
            <w:pPr>
              <w:widowControl/>
              <w:jc w:val="center"/>
              <w:textAlignment w:val="center"/>
              <w:rPr>
                <w:rFonts w:eastAsia="黑体"/>
                <w:sz w:val="24"/>
              </w:rPr>
            </w:pPr>
            <w:r>
              <w:rPr>
                <w:rFonts w:eastAsia="黑体"/>
                <w:kern w:val="0"/>
                <w:sz w:val="24"/>
                <w:lang w:bidi="ar"/>
              </w:rPr>
              <w:t>比例</w:t>
            </w:r>
          </w:p>
        </w:tc>
      </w:tr>
      <w:tr w:rsidR="00350506" w:rsidTr="00786F60">
        <w:trPr>
          <w:trHeight w:val="1248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  <w:lang w:bidi="ar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勤务岗位（一）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1248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  <w:lang w:bidi="ar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勤务岗位（二）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1248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kern w:val="0"/>
                <w:sz w:val="24"/>
                <w:lang w:bidi="ar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勤务岗位（三）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1248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勤务岗位（四）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968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勤务岗位（五）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96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勤务岗位（六）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/>
                <w:sz w:val="24"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73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勤务岗位（七）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/>
                <w:sz w:val="24"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73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勤务岗位（八）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/>
                <w:sz w:val="24"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73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勤务岗位（九）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/>
                <w:sz w:val="24"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73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勤务岗位（十）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/>
                <w:sz w:val="24"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73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勤务岗位（十一）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73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勤务岗位（十二）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男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73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勤务岗位（十三）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/>
                <w:sz w:val="24"/>
              </w:rPr>
              <w:t>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73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勤务岗位（十四）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73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勤务岗位（十五）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  <w:tr w:rsidR="00350506" w:rsidTr="00786F60">
        <w:trPr>
          <w:trHeight w:val="737"/>
          <w:jc w:val="center"/>
        </w:trPr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widowControl/>
              <w:jc w:val="center"/>
              <w:textAlignment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阜新市公安局</w:t>
            </w:r>
          </w:p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留置看护支队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勤务岗位（十六）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从事相关勤务工作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女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大专及以上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不限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 w:hint="eastAsia"/>
                <w:sz w:val="24"/>
              </w:rPr>
            </w:pPr>
            <w:r>
              <w:rPr>
                <w:rFonts w:eastAsia="仿宋_GB2312" w:hint="eastAsia"/>
                <w:sz w:val="24"/>
              </w:rPr>
              <w:t>能适应封闭式管理和</w:t>
            </w:r>
            <w:r>
              <w:rPr>
                <w:rFonts w:eastAsia="仿宋_GB2312" w:hint="eastAsia"/>
                <w:sz w:val="24"/>
              </w:rPr>
              <w:t>2</w:t>
            </w:r>
            <w:r>
              <w:rPr>
                <w:rFonts w:eastAsia="仿宋_GB2312"/>
                <w:sz w:val="24"/>
              </w:rPr>
              <w:t>4</w:t>
            </w:r>
            <w:r>
              <w:rPr>
                <w:rFonts w:eastAsia="仿宋_GB2312" w:hint="eastAsia"/>
                <w:sz w:val="24"/>
              </w:rPr>
              <w:t>小时轮班及夜间勤务工作模式</w:t>
            </w:r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否</w:t>
            </w:r>
          </w:p>
        </w:tc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:rsidR="00350506" w:rsidRDefault="00350506" w:rsidP="00D85BC9"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1:2</w:t>
            </w:r>
          </w:p>
        </w:tc>
      </w:tr>
    </w:tbl>
    <w:p w:rsidR="0010175C" w:rsidRDefault="0010175C">
      <w:pPr>
        <w:rPr>
          <w:rFonts w:hint="eastAsia"/>
        </w:rPr>
      </w:pPr>
      <w:bookmarkStart w:id="0" w:name="_GoBack"/>
      <w:bookmarkEnd w:id="0"/>
    </w:p>
    <w:sectPr w:rsidR="0010175C" w:rsidSect="0035050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134" w:rsidRDefault="00BC6134" w:rsidP="00350506">
      <w:r>
        <w:separator/>
      </w:r>
    </w:p>
  </w:endnote>
  <w:endnote w:type="continuationSeparator" w:id="0">
    <w:p w:rsidR="00BC6134" w:rsidRDefault="00BC6134" w:rsidP="00350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134" w:rsidRDefault="00BC6134" w:rsidP="00350506">
      <w:r>
        <w:separator/>
      </w:r>
    </w:p>
  </w:footnote>
  <w:footnote w:type="continuationSeparator" w:id="0">
    <w:p w:rsidR="00BC6134" w:rsidRDefault="00BC6134" w:rsidP="003505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76B"/>
    <w:rsid w:val="0000176B"/>
    <w:rsid w:val="0010175C"/>
    <w:rsid w:val="00350506"/>
    <w:rsid w:val="00786F60"/>
    <w:rsid w:val="00BC6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72A7CE"/>
  <w15:chartTrackingRefBased/>
  <w15:docId w15:val="{C0123779-5F5A-4815-AE08-EB774AD4C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050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505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505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5050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221</Words>
  <Characters>1261</Characters>
  <Application>Microsoft Office Word</Application>
  <DocSecurity>0</DocSecurity>
  <Lines>10</Lines>
  <Paragraphs>2</Paragraphs>
  <ScaleCrop>false</ScaleCrop>
  <Company>P R C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2026-07-16T02:39:00Z</dcterms:created>
  <dcterms:modified xsi:type="dcterms:W3CDTF">2026-07-16T02:43:00Z</dcterms:modified>
</cp:coreProperties>
</file>